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3D195" w14:textId="116B38C4" w:rsidR="000B42A1" w:rsidRPr="000B42A1" w:rsidRDefault="000B42A1" w:rsidP="000B42A1">
      <w:pPr>
        <w:rPr>
          <w:rFonts w:cs="B Mitra"/>
        </w:rPr>
      </w:pPr>
      <w:r w:rsidRPr="000B42A1">
        <w:rPr>
          <w:rFonts w:cs="B Mitra"/>
          <w:b/>
          <w:bCs/>
          <w:rtl/>
        </w:rPr>
        <w:t>عنوان طرح تحقیقاتی</w:t>
      </w:r>
      <w:r w:rsidRPr="000B42A1">
        <w:rPr>
          <w:rFonts w:cs="B Mitra"/>
          <w:b/>
          <w:bCs/>
        </w:rPr>
        <w:t>:</w:t>
      </w:r>
      <w:r w:rsidRPr="000B42A1">
        <w:rPr>
          <w:rFonts w:cs="B Mitra"/>
        </w:rPr>
        <w:br/>
      </w:r>
      <w:r w:rsidRPr="000B42A1">
        <w:rPr>
          <w:rFonts w:cs="B Mitra"/>
          <w:rtl/>
        </w:rPr>
        <w:t>تحلیل گذار سیاستی در کنترل مصرف شکر در شهر تبریز: خ</w:t>
      </w:r>
      <w:r w:rsidR="00433E45">
        <w:rPr>
          <w:rFonts w:cs="B Mitra" w:hint="cs"/>
          <w:rtl/>
        </w:rPr>
        <w:t>ل</w:t>
      </w:r>
      <w:r w:rsidRPr="000B42A1">
        <w:rPr>
          <w:rFonts w:cs="B Mitra"/>
          <w:rtl/>
        </w:rPr>
        <w:t>اصه سیاستی مبتنی بر مدل جریان‌های چندگانه کینگدون</w:t>
      </w:r>
    </w:p>
    <w:p w14:paraId="004C4455" w14:textId="53EE77A8" w:rsidR="000B42A1" w:rsidRPr="000B42A1" w:rsidRDefault="000B42A1" w:rsidP="000B42A1">
      <w:pPr>
        <w:rPr>
          <w:rFonts w:cs="B Mitra"/>
        </w:rPr>
      </w:pPr>
      <w:r w:rsidRPr="000B42A1">
        <w:rPr>
          <w:rFonts w:cs="B Mitra"/>
          <w:b/>
          <w:bCs/>
          <w:rtl/>
        </w:rPr>
        <w:t>تاریخ خاتمه طرح</w:t>
      </w:r>
      <w:r w:rsidRPr="000B42A1">
        <w:rPr>
          <w:rFonts w:cs="B Mitra"/>
          <w:b/>
          <w:bCs/>
        </w:rPr>
        <w:t>:</w:t>
      </w:r>
      <w:r w:rsidRPr="000B42A1">
        <w:rPr>
          <w:rFonts w:cs="B Mitra"/>
        </w:rPr>
        <w:br/>
      </w:r>
      <w:r w:rsidRPr="000B42A1">
        <w:rPr>
          <w:rFonts w:cs="B Mitra"/>
          <w:rtl/>
        </w:rPr>
        <w:t>1404</w:t>
      </w:r>
    </w:p>
    <w:p w14:paraId="08E62675" w14:textId="77777777" w:rsidR="000B42A1" w:rsidRPr="000B42A1" w:rsidRDefault="000B42A1" w:rsidP="000B42A1">
      <w:pPr>
        <w:rPr>
          <w:rFonts w:cs="B Mitra"/>
        </w:rPr>
      </w:pPr>
      <w:r w:rsidRPr="000B42A1">
        <w:rPr>
          <w:rFonts w:cs="B Mitra"/>
          <w:b/>
          <w:bCs/>
          <w:rtl/>
        </w:rPr>
        <w:t>مجری یا محقق اصلی و همکاران با ذکر وابستگی هر فرد</w:t>
      </w:r>
      <w:r w:rsidRPr="000B42A1">
        <w:rPr>
          <w:rFonts w:cs="B Mitra"/>
          <w:b/>
          <w:bCs/>
        </w:rPr>
        <w:t>:</w:t>
      </w:r>
    </w:p>
    <w:p w14:paraId="005E051D" w14:textId="77777777" w:rsidR="000B42A1" w:rsidRPr="000B42A1" w:rsidRDefault="000B42A1" w:rsidP="000B42A1">
      <w:pPr>
        <w:numPr>
          <w:ilvl w:val="0"/>
          <w:numId w:val="1"/>
        </w:numPr>
        <w:rPr>
          <w:rFonts w:cs="B Mitra"/>
        </w:rPr>
      </w:pPr>
      <w:r w:rsidRPr="000B42A1">
        <w:rPr>
          <w:rFonts w:cs="B Mitra"/>
          <w:b/>
          <w:bCs/>
          <w:rtl/>
        </w:rPr>
        <w:t>سمیرا حسینی</w:t>
      </w:r>
      <w:r w:rsidRPr="000B42A1">
        <w:rPr>
          <w:rFonts w:cs="B Mitra"/>
        </w:rPr>
        <w:t xml:space="preserve">: </w:t>
      </w:r>
      <w:r w:rsidRPr="000B42A1">
        <w:rPr>
          <w:rFonts w:cs="B Mitra"/>
          <w:rtl/>
        </w:rPr>
        <w:t>دانشجوی دکترای تخصصی سیاست‌های غذا و تغذیه، دانشکده تغذیه و علوم غذایی، دانشگاه علوم پزشکی تبریز، تبریز، ایران</w:t>
      </w:r>
    </w:p>
    <w:p w14:paraId="31F6EAA4" w14:textId="77777777" w:rsidR="000B42A1" w:rsidRPr="000B42A1" w:rsidRDefault="000B42A1" w:rsidP="000B42A1">
      <w:pPr>
        <w:numPr>
          <w:ilvl w:val="0"/>
          <w:numId w:val="1"/>
        </w:numPr>
        <w:rPr>
          <w:rFonts w:cs="B Mitra"/>
        </w:rPr>
      </w:pPr>
      <w:r w:rsidRPr="000B42A1">
        <w:rPr>
          <w:rFonts w:cs="B Mitra"/>
          <w:b/>
          <w:bCs/>
          <w:rtl/>
        </w:rPr>
        <w:t>فاطمه محمدی نصرآبادی (نویسنده مسئول)</w:t>
      </w:r>
      <w:r w:rsidRPr="000B42A1">
        <w:rPr>
          <w:rFonts w:cs="B Mitra"/>
        </w:rPr>
        <w:t xml:space="preserve">: </w:t>
      </w:r>
      <w:r w:rsidRPr="000B42A1">
        <w:rPr>
          <w:rFonts w:cs="B Mitra"/>
          <w:rtl/>
        </w:rPr>
        <w:t>استاد گروه تحقیقات سیاست‌گذاری و برنامه‌ریزی غذا و تغذیه، انستیتو تحقیقات تغذیه‌ای و صنایع غذایی کشور، دانشکده علوم تغذیه و صنایع غذایی، دانشگاه علوم پزشکی شهید بهشتی، تهران، ایران</w:t>
      </w:r>
    </w:p>
    <w:p w14:paraId="68945A3D" w14:textId="77777777" w:rsidR="000B42A1" w:rsidRPr="000B42A1" w:rsidRDefault="000B42A1" w:rsidP="000B42A1">
      <w:pPr>
        <w:numPr>
          <w:ilvl w:val="0"/>
          <w:numId w:val="1"/>
        </w:numPr>
        <w:rPr>
          <w:rFonts w:cs="B Mitra"/>
        </w:rPr>
      </w:pPr>
      <w:r w:rsidRPr="000B42A1">
        <w:rPr>
          <w:rFonts w:cs="B Mitra"/>
          <w:b/>
          <w:bCs/>
          <w:rtl/>
        </w:rPr>
        <w:t>آتنا جمالزهی</w:t>
      </w:r>
      <w:r w:rsidRPr="000B42A1">
        <w:rPr>
          <w:rFonts w:cs="B Mitra"/>
        </w:rPr>
        <w:t xml:space="preserve">: </w:t>
      </w:r>
      <w:r w:rsidRPr="000B42A1">
        <w:rPr>
          <w:rFonts w:cs="B Mitra"/>
          <w:rtl/>
        </w:rPr>
        <w:t>دانشجوی دکترای تخصصی سیاست‌های غذا و تغذیه، دانشکده علوم تغذیه و صنایع غذایی، دانشگاه علوم پزشکی شهید بهشتی، تهران، ایران</w:t>
      </w:r>
    </w:p>
    <w:p w14:paraId="1E56D474" w14:textId="77777777" w:rsidR="000B42A1" w:rsidRPr="000B42A1" w:rsidRDefault="000B42A1" w:rsidP="000B42A1">
      <w:pPr>
        <w:rPr>
          <w:rFonts w:cs="B Mitra"/>
        </w:rPr>
      </w:pPr>
      <w:r w:rsidRPr="000B42A1">
        <w:rPr>
          <w:rFonts w:cs="B Mitra"/>
          <w:b/>
          <w:bCs/>
          <w:rtl/>
        </w:rPr>
        <w:t>عنوان پیام پژوهشی (حداکثر 20 کلمه)</w:t>
      </w:r>
      <w:r w:rsidRPr="000B42A1">
        <w:rPr>
          <w:rFonts w:cs="B Mitra"/>
          <w:b/>
          <w:bCs/>
        </w:rPr>
        <w:t>:</w:t>
      </w:r>
      <w:r w:rsidRPr="000B42A1">
        <w:rPr>
          <w:rFonts w:cs="B Mitra"/>
        </w:rPr>
        <w:br/>
      </w:r>
      <w:r w:rsidRPr="000B42A1">
        <w:rPr>
          <w:rFonts w:cs="B Mitra"/>
          <w:rtl/>
        </w:rPr>
        <w:t>کاهش مصرف شکر در تبریز نیازمند هماهنگی بین‌بخشی و اجرای سیاست‌های مالی، نظارتی و آموزشی است</w:t>
      </w:r>
    </w:p>
    <w:p w14:paraId="042132B9" w14:textId="77777777" w:rsidR="000B42A1" w:rsidRPr="000B42A1" w:rsidRDefault="000B42A1" w:rsidP="000B42A1">
      <w:pPr>
        <w:rPr>
          <w:rFonts w:cs="B Mitra"/>
        </w:rPr>
      </w:pPr>
      <w:r w:rsidRPr="000B42A1">
        <w:rPr>
          <w:rFonts w:cs="B Mitra"/>
          <w:b/>
          <w:bCs/>
          <w:rtl/>
        </w:rPr>
        <w:t>پیام کلیدی (حداکثر 80 کلمه)</w:t>
      </w:r>
      <w:r w:rsidRPr="000B42A1">
        <w:rPr>
          <w:rFonts w:cs="B Mitra"/>
          <w:b/>
          <w:bCs/>
        </w:rPr>
        <w:t>:</w:t>
      </w:r>
      <w:r w:rsidRPr="000B42A1">
        <w:rPr>
          <w:rFonts w:cs="B Mitra"/>
        </w:rPr>
        <w:br/>
      </w:r>
      <w:r w:rsidRPr="000B42A1">
        <w:rPr>
          <w:rFonts w:cs="B Mitra"/>
          <w:rtl/>
        </w:rPr>
        <w:t>مصرف بیش از حد شکر در تبریز به بحرانی تبدیل شده (نرخ دیابت از ۸.۲</w:t>
      </w:r>
      <w:r w:rsidRPr="000B42A1">
        <w:rPr>
          <w:rFonts w:ascii="Arial" w:hAnsi="Arial" w:cs="Arial" w:hint="cs"/>
          <w:rtl/>
        </w:rPr>
        <w:t>٪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به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۱۰</w:t>
      </w:r>
      <w:r w:rsidRPr="000B42A1">
        <w:rPr>
          <w:rFonts w:cs="B Mitra"/>
          <w:rtl/>
        </w:rPr>
        <w:t>.</w:t>
      </w:r>
      <w:r w:rsidRPr="000B42A1">
        <w:rPr>
          <w:rFonts w:cs="B Mitra" w:hint="cs"/>
          <w:rtl/>
        </w:rPr>
        <w:t>۹</w:t>
      </w:r>
      <w:r w:rsidRPr="000B42A1">
        <w:rPr>
          <w:rFonts w:ascii="Arial" w:hAnsi="Arial" w:cs="Arial" w:hint="cs"/>
          <w:rtl/>
        </w:rPr>
        <w:t>٪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افزایش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یافته</w:t>
      </w:r>
      <w:r w:rsidRPr="000B42A1">
        <w:rPr>
          <w:rFonts w:cs="B Mitra"/>
          <w:rtl/>
        </w:rPr>
        <w:t xml:space="preserve">). </w:t>
      </w:r>
      <w:r w:rsidRPr="000B42A1">
        <w:rPr>
          <w:rFonts w:cs="B Mitra" w:hint="cs"/>
          <w:rtl/>
        </w:rPr>
        <w:t>بر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اساس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مدل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کینگدون،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در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سال‌های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۱۳۹۹</w:t>
      </w:r>
      <w:r w:rsidRPr="000B42A1">
        <w:rPr>
          <w:rFonts w:cs="B Mitra"/>
          <w:rtl/>
        </w:rPr>
        <w:t>-</w:t>
      </w:r>
      <w:r w:rsidRPr="000B42A1">
        <w:rPr>
          <w:rFonts w:cs="B Mitra" w:hint="cs"/>
          <w:rtl/>
        </w:rPr>
        <w:t>۱۴۰۱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سه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جریان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مسئله</w:t>
      </w:r>
      <w:r w:rsidRPr="000B42A1">
        <w:rPr>
          <w:rFonts w:cs="B Mitra"/>
          <w:rtl/>
        </w:rPr>
        <w:t xml:space="preserve"> (</w:t>
      </w:r>
      <w:r w:rsidRPr="000B42A1">
        <w:rPr>
          <w:rFonts w:cs="B Mitra" w:hint="cs"/>
          <w:rtl/>
        </w:rPr>
        <w:t>بحران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دیابت</w:t>
      </w:r>
      <w:r w:rsidRPr="000B42A1">
        <w:rPr>
          <w:rFonts w:cs="B Mitra"/>
          <w:rtl/>
        </w:rPr>
        <w:t>)</w:t>
      </w:r>
      <w:r w:rsidRPr="000B42A1">
        <w:rPr>
          <w:rFonts w:cs="B Mitra" w:hint="cs"/>
          <w:rtl/>
        </w:rPr>
        <w:t>،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سیاست</w:t>
      </w:r>
      <w:r w:rsidRPr="000B42A1">
        <w:rPr>
          <w:rFonts w:cs="B Mitra"/>
          <w:rtl/>
        </w:rPr>
        <w:t xml:space="preserve"> (</w:t>
      </w:r>
      <w:r w:rsidRPr="000B42A1">
        <w:rPr>
          <w:rFonts w:cs="B Mitra" w:hint="cs"/>
          <w:rtl/>
        </w:rPr>
        <w:t>مالیات،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اصالح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مدارس</w:t>
      </w:r>
      <w:r w:rsidRPr="000B42A1">
        <w:rPr>
          <w:rFonts w:cs="B Mitra"/>
          <w:rtl/>
        </w:rPr>
        <w:t xml:space="preserve">) </w:t>
      </w:r>
      <w:r w:rsidRPr="000B42A1">
        <w:rPr>
          <w:rFonts w:cs="B Mitra" w:hint="cs"/>
          <w:rtl/>
        </w:rPr>
        <w:t>و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سیاسی</w:t>
      </w:r>
      <w:r w:rsidRPr="000B42A1">
        <w:rPr>
          <w:rFonts w:cs="B Mitra"/>
          <w:rtl/>
        </w:rPr>
        <w:t xml:space="preserve"> (</w:t>
      </w:r>
      <w:r w:rsidRPr="000B42A1">
        <w:rPr>
          <w:rFonts w:cs="B Mitra" w:hint="cs"/>
          <w:rtl/>
        </w:rPr>
        <w:t>همسویی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اسناد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باالدستی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با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مطالبه‌گری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مدنی</w:t>
      </w:r>
      <w:r w:rsidRPr="000B42A1">
        <w:rPr>
          <w:rFonts w:cs="B Mitra"/>
          <w:rtl/>
        </w:rPr>
        <w:t xml:space="preserve">) </w:t>
      </w:r>
      <w:r w:rsidRPr="000B42A1">
        <w:rPr>
          <w:rFonts w:cs="B Mitra" w:hint="cs"/>
          <w:rtl/>
        </w:rPr>
        <w:t>به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هم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پیوستند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و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پنجره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سیاستی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گشوده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شد</w:t>
      </w:r>
      <w:r w:rsidRPr="000B42A1">
        <w:rPr>
          <w:rFonts w:cs="B Mitra"/>
          <w:rtl/>
        </w:rPr>
        <w:t xml:space="preserve">. </w:t>
      </w:r>
      <w:r w:rsidRPr="000B42A1">
        <w:rPr>
          <w:rFonts w:cs="B Mitra" w:hint="cs"/>
          <w:rtl/>
        </w:rPr>
        <w:t>کارآفرینان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سیاستی</w:t>
      </w:r>
      <w:r w:rsidRPr="000B42A1">
        <w:rPr>
          <w:rFonts w:cs="B Mitra"/>
          <w:rtl/>
        </w:rPr>
        <w:t xml:space="preserve"> (</w:t>
      </w:r>
      <w:r w:rsidRPr="000B42A1">
        <w:rPr>
          <w:rFonts w:cs="B Mitra" w:hint="cs"/>
          <w:rtl/>
        </w:rPr>
        <w:t>نخبگان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دانشگاهی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و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مدیران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شهری</w:t>
      </w:r>
      <w:r w:rsidRPr="000B42A1">
        <w:rPr>
          <w:rFonts w:cs="B Mitra"/>
          <w:rtl/>
        </w:rPr>
        <w:t xml:space="preserve">) </w:t>
      </w:r>
      <w:r w:rsidRPr="000B42A1">
        <w:rPr>
          <w:rFonts w:cs="B Mitra" w:hint="cs"/>
          <w:rtl/>
        </w:rPr>
        <w:t>این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فرصت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را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به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اقدام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تبدیل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کردند</w:t>
      </w:r>
      <w:r w:rsidRPr="000B42A1">
        <w:rPr>
          <w:rFonts w:cs="B Mitra"/>
        </w:rPr>
        <w:t>.</w:t>
      </w:r>
    </w:p>
    <w:p w14:paraId="08A388C0" w14:textId="77777777" w:rsidR="000B42A1" w:rsidRPr="000B42A1" w:rsidRDefault="000B42A1" w:rsidP="000B42A1">
      <w:pPr>
        <w:rPr>
          <w:rFonts w:cs="B Mitra"/>
        </w:rPr>
      </w:pPr>
      <w:r w:rsidRPr="000B42A1">
        <w:rPr>
          <w:rFonts w:cs="B Mitra"/>
          <w:b/>
          <w:bCs/>
          <w:rtl/>
        </w:rPr>
        <w:t>متن پیام پژوهشی (حداکثر 240 کلمه)</w:t>
      </w:r>
      <w:r w:rsidRPr="000B42A1">
        <w:rPr>
          <w:rFonts w:cs="B Mitra"/>
          <w:b/>
          <w:bCs/>
        </w:rPr>
        <w:t>:</w:t>
      </w:r>
    </w:p>
    <w:p w14:paraId="04C1E14E" w14:textId="77777777" w:rsidR="000B42A1" w:rsidRPr="000B42A1" w:rsidRDefault="000B42A1" w:rsidP="000B42A1">
      <w:pPr>
        <w:numPr>
          <w:ilvl w:val="0"/>
          <w:numId w:val="2"/>
        </w:numPr>
        <w:rPr>
          <w:rFonts w:cs="B Mitra"/>
        </w:rPr>
      </w:pPr>
      <w:r w:rsidRPr="000B42A1">
        <w:rPr>
          <w:rFonts w:cs="B Mitra"/>
          <w:b/>
          <w:bCs/>
          <w:rtl/>
        </w:rPr>
        <w:t>اهمیت موضوع (50 کلمه)</w:t>
      </w:r>
      <w:r w:rsidRPr="000B42A1">
        <w:rPr>
          <w:rFonts w:cs="B Mitra"/>
          <w:b/>
          <w:bCs/>
        </w:rPr>
        <w:t>:</w:t>
      </w:r>
      <w:r w:rsidRPr="000B42A1">
        <w:rPr>
          <w:rFonts w:cs="B Mitra"/>
        </w:rPr>
        <w:br/>
      </w:r>
      <w:r w:rsidRPr="000B42A1">
        <w:rPr>
          <w:rFonts w:cs="B Mitra"/>
          <w:rtl/>
        </w:rPr>
        <w:t>مصرف بالای شکر افزوده، عامل اصلی دیابت نوع ۲، چاقی، بیماری‌های قلبی و پوسیدگی دندان است. در تبریز با پیوند عمیق فرهنگی با شیرینی‌جات سنتی، این بحران ابعاد جدی یافته و نیازمند مداخلات ساختاری و فرابخشی است</w:t>
      </w:r>
      <w:r w:rsidRPr="000B42A1">
        <w:rPr>
          <w:rFonts w:cs="B Mitra"/>
        </w:rPr>
        <w:t>.</w:t>
      </w:r>
    </w:p>
    <w:p w14:paraId="1CED1F9E" w14:textId="77777777" w:rsidR="000B42A1" w:rsidRPr="000B42A1" w:rsidRDefault="000B42A1" w:rsidP="000B42A1">
      <w:pPr>
        <w:numPr>
          <w:ilvl w:val="0"/>
          <w:numId w:val="2"/>
        </w:numPr>
        <w:rPr>
          <w:rFonts w:cs="B Mitra"/>
        </w:rPr>
      </w:pPr>
      <w:r w:rsidRPr="000B42A1">
        <w:rPr>
          <w:rFonts w:cs="B Mitra"/>
          <w:b/>
          <w:bCs/>
          <w:rtl/>
        </w:rPr>
        <w:t>مهمترین نتایج طرح به زبان غیر تخصصی (70 کلمه)</w:t>
      </w:r>
      <w:r w:rsidRPr="000B42A1">
        <w:rPr>
          <w:rFonts w:cs="B Mitra"/>
          <w:b/>
          <w:bCs/>
        </w:rPr>
        <w:t>:</w:t>
      </w:r>
      <w:r w:rsidRPr="000B42A1">
        <w:rPr>
          <w:rFonts w:cs="B Mitra"/>
        </w:rPr>
        <w:br/>
      </w:r>
      <w:r w:rsidRPr="000B42A1">
        <w:rPr>
          <w:rFonts w:cs="B Mitra"/>
          <w:rtl/>
        </w:rPr>
        <w:t>محققان با استفاده از مدل کینگدون نشان دادند چگونه مسئله شکر در تبریز به دستور کار سیاست‌گذاران وارد شد. افزایش ناگهانی دیابت و بستری شدن جوانان (جریان مسئله)، ارائه راهکارهایی مانند مالیات بر نوشیدنی‌های شیرین و اصالح بوفه مدارس (جریان سیاست)، و همسویی اسناد بالادستی با مطالبه‌گری نهادهای مدنی (جریان سیاسی) در سال‌های ۱۳۹۹-۱۴۰۱ به هم پیوستند. کارآفرینان سیاستی (اساتید دانشگاه و مدیران شهری) این پنجره را باز کردند</w:t>
      </w:r>
      <w:r w:rsidRPr="000B42A1">
        <w:rPr>
          <w:rFonts w:cs="B Mitra"/>
        </w:rPr>
        <w:t>.</w:t>
      </w:r>
    </w:p>
    <w:p w14:paraId="4FE29F4E" w14:textId="77777777" w:rsidR="000B42A1" w:rsidRPr="000B42A1" w:rsidRDefault="000B42A1" w:rsidP="000B42A1">
      <w:pPr>
        <w:numPr>
          <w:ilvl w:val="0"/>
          <w:numId w:val="2"/>
        </w:numPr>
        <w:rPr>
          <w:rFonts w:cs="B Mitra"/>
        </w:rPr>
      </w:pPr>
      <w:r w:rsidRPr="000B42A1">
        <w:rPr>
          <w:rFonts w:cs="B Mitra"/>
          <w:b/>
          <w:bCs/>
          <w:rtl/>
        </w:rPr>
        <w:t>موارد کاربرد نتایج طرح (80 کلمه)</w:t>
      </w:r>
      <w:r w:rsidRPr="000B42A1">
        <w:rPr>
          <w:rFonts w:cs="B Mitra"/>
          <w:b/>
          <w:bCs/>
        </w:rPr>
        <w:t>:</w:t>
      </w:r>
      <w:r w:rsidRPr="000B42A1">
        <w:rPr>
          <w:rFonts w:cs="B Mitra"/>
        </w:rPr>
        <w:br/>
      </w:r>
      <w:r w:rsidRPr="000B42A1">
        <w:rPr>
          <w:rFonts w:cs="B Mitra"/>
          <w:rtl/>
        </w:rPr>
        <w:t xml:space="preserve">این نتایج می‌تواند توسط شهرداری تبریز برای وضع عوارض بر محصولات پرشکر و محدودیت تبلیغات محیطی، توسط آموزش </w:t>
      </w:r>
      <w:r w:rsidRPr="000B42A1">
        <w:rPr>
          <w:rFonts w:cs="B Mitra"/>
          <w:rtl/>
        </w:rPr>
        <w:lastRenderedPageBreak/>
        <w:t>و پرورش برای اصالح بوفه مدارس و آموزش تغذیه، توسط وزارت بهداشت برای اجرای مالیات ۲۰</w:t>
      </w:r>
      <w:r w:rsidRPr="000B42A1">
        <w:rPr>
          <w:rFonts w:ascii="Arial" w:hAnsi="Arial" w:cs="Arial" w:hint="cs"/>
          <w:rtl/>
        </w:rPr>
        <w:t>٪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بر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نوشیدنی‌های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شیرین،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و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توسط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سایر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کلان‌شهرهای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ایران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به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عنوان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الگویی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ملی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برای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کنترل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بیماری‌های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غیرواگیر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استفاده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شود</w:t>
      </w:r>
      <w:r w:rsidRPr="000B42A1">
        <w:rPr>
          <w:rFonts w:cs="B Mitra"/>
        </w:rPr>
        <w:t>.</w:t>
      </w:r>
    </w:p>
    <w:p w14:paraId="440641F0" w14:textId="77777777" w:rsidR="000B42A1" w:rsidRPr="000B42A1" w:rsidRDefault="000B42A1" w:rsidP="000B42A1">
      <w:pPr>
        <w:rPr>
          <w:rFonts w:cs="B Mitra"/>
        </w:rPr>
      </w:pPr>
      <w:r w:rsidRPr="000B42A1">
        <w:rPr>
          <w:rFonts w:cs="B Mitra"/>
          <w:b/>
          <w:bCs/>
          <w:rtl/>
        </w:rPr>
        <w:t>تأثیرات و کاربردها</w:t>
      </w:r>
      <w:r w:rsidRPr="000B42A1">
        <w:rPr>
          <w:rFonts w:cs="B Mitra"/>
          <w:b/>
          <w:bCs/>
        </w:rPr>
        <w:t>:</w:t>
      </w:r>
    </w:p>
    <w:p w14:paraId="3F1C5C6B" w14:textId="77777777" w:rsidR="000B42A1" w:rsidRPr="000B42A1" w:rsidRDefault="000B42A1" w:rsidP="000B42A1">
      <w:pPr>
        <w:numPr>
          <w:ilvl w:val="0"/>
          <w:numId w:val="3"/>
        </w:numPr>
        <w:rPr>
          <w:rFonts w:cs="B Mitra"/>
        </w:rPr>
      </w:pPr>
      <w:r w:rsidRPr="000B42A1">
        <w:rPr>
          <w:rFonts w:cs="B Mitra"/>
          <w:b/>
          <w:bCs/>
          <w:rtl/>
        </w:rPr>
        <w:t>تأثیر 1 (توضیح مختصر)</w:t>
      </w:r>
      <w:r w:rsidRPr="000B42A1">
        <w:rPr>
          <w:rFonts w:cs="B Mitra"/>
          <w:b/>
          <w:bCs/>
        </w:rPr>
        <w:t>:</w:t>
      </w:r>
      <w:r w:rsidRPr="000B42A1">
        <w:rPr>
          <w:rFonts w:cs="B Mitra"/>
        </w:rPr>
        <w:t> </w:t>
      </w:r>
      <w:r w:rsidRPr="000B42A1">
        <w:rPr>
          <w:rFonts w:cs="B Mitra"/>
          <w:rtl/>
        </w:rPr>
        <w:t>کاهش مصرف شکر در جمعیت عمومی تبریز از طریق ابزارهای اقتصادی (مالیات ۲۰</w:t>
      </w:r>
      <w:r w:rsidRPr="000B42A1">
        <w:rPr>
          <w:rFonts w:ascii="Arial" w:hAnsi="Arial" w:cs="Arial" w:hint="cs"/>
          <w:rtl/>
        </w:rPr>
        <w:t>٪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بر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محصولات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پرشکر</w:t>
      </w:r>
      <w:r w:rsidRPr="000B42A1">
        <w:rPr>
          <w:rFonts w:cs="B Mitra"/>
          <w:rtl/>
        </w:rPr>
        <w:t xml:space="preserve">) </w:t>
      </w:r>
      <w:r w:rsidRPr="000B42A1">
        <w:rPr>
          <w:rFonts w:cs="B Mitra" w:hint="cs"/>
          <w:rtl/>
        </w:rPr>
        <w:t>که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منجر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به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کاهش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نرخ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دیابت،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چاقی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و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بیماری‌های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قلبی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در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میان‌مدت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خواهد</w:t>
      </w:r>
      <w:r w:rsidRPr="000B42A1">
        <w:rPr>
          <w:rFonts w:cs="B Mitra"/>
          <w:rtl/>
        </w:rPr>
        <w:t xml:space="preserve"> </w:t>
      </w:r>
      <w:r w:rsidRPr="000B42A1">
        <w:rPr>
          <w:rFonts w:cs="B Mitra" w:hint="cs"/>
          <w:rtl/>
        </w:rPr>
        <w:t>شد</w:t>
      </w:r>
      <w:r w:rsidRPr="000B42A1">
        <w:rPr>
          <w:rFonts w:cs="B Mitra"/>
        </w:rPr>
        <w:t>.</w:t>
      </w:r>
    </w:p>
    <w:p w14:paraId="3E12529B" w14:textId="77777777" w:rsidR="000B42A1" w:rsidRPr="000B42A1" w:rsidRDefault="000B42A1" w:rsidP="000B42A1">
      <w:pPr>
        <w:numPr>
          <w:ilvl w:val="0"/>
          <w:numId w:val="3"/>
        </w:numPr>
        <w:rPr>
          <w:rFonts w:cs="B Mitra"/>
        </w:rPr>
      </w:pPr>
      <w:r w:rsidRPr="000B42A1">
        <w:rPr>
          <w:rFonts w:cs="B Mitra"/>
          <w:b/>
          <w:bCs/>
          <w:rtl/>
        </w:rPr>
        <w:t>تأثیر 2 (توضیح مختصر)</w:t>
      </w:r>
      <w:r w:rsidRPr="000B42A1">
        <w:rPr>
          <w:rFonts w:cs="B Mitra"/>
          <w:b/>
          <w:bCs/>
        </w:rPr>
        <w:t>:</w:t>
      </w:r>
      <w:r w:rsidRPr="000B42A1">
        <w:rPr>
          <w:rFonts w:cs="B Mitra"/>
        </w:rPr>
        <w:t> </w:t>
      </w:r>
      <w:r w:rsidRPr="000B42A1">
        <w:rPr>
          <w:rFonts w:cs="B Mitra"/>
          <w:rtl/>
        </w:rPr>
        <w:t>حفاظت از کودکان و نوجوانان با اصالح محیط غذایی مدارس (بوفه‌های سالم)، ممنوعیت تبلیغات شیرینی‌جات در ساعات پربیننده و برچسب‌گذاری هشداردهنده بر روی محصولات پرشکر</w:t>
      </w:r>
      <w:r w:rsidRPr="000B42A1">
        <w:rPr>
          <w:rFonts w:cs="B Mitra"/>
        </w:rPr>
        <w:t>.</w:t>
      </w:r>
    </w:p>
    <w:p w14:paraId="5FF7E710" w14:textId="77777777" w:rsidR="000B42A1" w:rsidRPr="000B42A1" w:rsidRDefault="000B42A1" w:rsidP="000B42A1">
      <w:pPr>
        <w:rPr>
          <w:rFonts w:cs="B Mitra"/>
        </w:rPr>
      </w:pPr>
      <w:r w:rsidRPr="000B42A1">
        <w:rPr>
          <w:rFonts w:cs="B Mitra"/>
          <w:b/>
          <w:bCs/>
          <w:rtl/>
        </w:rPr>
        <w:t>محدودیت های شواهد چه بودند؟</w:t>
      </w:r>
      <w:r w:rsidRPr="000B42A1">
        <w:rPr>
          <w:rFonts w:cs="B Mitra"/>
        </w:rPr>
        <w:br/>
      </w:r>
      <w:r w:rsidRPr="000B42A1">
        <w:rPr>
          <w:rFonts w:cs="B Mitra"/>
          <w:rtl/>
        </w:rPr>
        <w:t>اطمینان ما به شواهد متوسط است زیرا این مطالعه مبتنی بر تحلیل کیفی و مدل‌سازی نظری (جریان‌های چندگانه کینگدون) است و داده‌های کمی از میزان اثربخشی واقعی سیاست‌های پیشنهادی در تبریز ارائه نمی‌دهد. همچنین اجرای سیاست‌هایی مانند مالیات بر شکر با مقاومت شدید صنایع غذایی و احتمال فرار مالیاتی مواجه است. علاوه بر این، تعمیم نتایج تبریز به سایر شهرهای ایران نیازمند بررسی بافتار محلی هر منطقه است</w:t>
      </w:r>
      <w:r w:rsidRPr="000B42A1">
        <w:rPr>
          <w:rFonts w:cs="B Mitra"/>
        </w:rPr>
        <w:t>.</w:t>
      </w:r>
    </w:p>
    <w:p w14:paraId="44683A16" w14:textId="77777777" w:rsidR="000B42A1" w:rsidRPr="000B42A1" w:rsidRDefault="000B42A1" w:rsidP="000B42A1">
      <w:pPr>
        <w:rPr>
          <w:rFonts w:cs="B Mitra"/>
        </w:rPr>
      </w:pPr>
      <w:r w:rsidRPr="000B42A1">
        <w:rPr>
          <w:rFonts w:cs="B Mitra"/>
          <w:b/>
          <w:bCs/>
          <w:rtl/>
        </w:rPr>
        <w:t>مخاطبان طرح پژوهشی</w:t>
      </w:r>
      <w:r w:rsidRPr="000B42A1">
        <w:rPr>
          <w:rFonts w:cs="B Mitra"/>
          <w:b/>
          <w:bCs/>
        </w:rPr>
        <w:t>:</w:t>
      </w:r>
    </w:p>
    <w:p w14:paraId="6D893FB2" w14:textId="77777777" w:rsidR="000B42A1" w:rsidRPr="000B42A1" w:rsidRDefault="000B42A1" w:rsidP="000B42A1">
      <w:pPr>
        <w:numPr>
          <w:ilvl w:val="0"/>
          <w:numId w:val="4"/>
        </w:numPr>
        <w:rPr>
          <w:rFonts w:cs="B Mitra"/>
        </w:rPr>
      </w:pPr>
      <w:r w:rsidRPr="000B42A1">
        <w:rPr>
          <w:rFonts w:cs="B Mitra"/>
          <w:rtl/>
        </w:rPr>
        <w:t>گیرندگان خدمات سلامت (شهروندان تبریز به ویژه خانواده‌ها، بیماران دیابتی، رسانه‌های محلی)</w:t>
      </w:r>
    </w:p>
    <w:p w14:paraId="455D8A79" w14:textId="77777777" w:rsidR="000B42A1" w:rsidRPr="000B42A1" w:rsidRDefault="000B42A1" w:rsidP="000B42A1">
      <w:pPr>
        <w:numPr>
          <w:ilvl w:val="0"/>
          <w:numId w:val="4"/>
        </w:numPr>
        <w:rPr>
          <w:rFonts w:cs="B Mitra"/>
        </w:rPr>
      </w:pPr>
      <w:r w:rsidRPr="000B42A1">
        <w:rPr>
          <w:rFonts w:cs="B Mitra"/>
          <w:rtl/>
        </w:rPr>
        <w:t>ارائه‌کنندگان خدمات سلامت (کارشناسان تغذیه، پزشکان خانواده، مراقبین سلامت در مراکز جامع سلامت)</w:t>
      </w:r>
    </w:p>
    <w:p w14:paraId="309612B5" w14:textId="77777777" w:rsidR="000B42A1" w:rsidRPr="000B42A1" w:rsidRDefault="000B42A1" w:rsidP="000B42A1">
      <w:pPr>
        <w:numPr>
          <w:ilvl w:val="0"/>
          <w:numId w:val="4"/>
        </w:numPr>
        <w:rPr>
          <w:rFonts w:cs="B Mitra"/>
        </w:rPr>
      </w:pPr>
      <w:r w:rsidRPr="000B42A1">
        <w:rPr>
          <w:rFonts w:cs="B Mitra"/>
          <w:rtl/>
        </w:rPr>
        <w:t>مدیران و سیاست‌گذاران نظام سلامت (وزارت بهداشت، دفتر بهبود تغذیه جامعه، سازمان غذا و دارو، دانشگاه علوم پزشکی تبریز)</w:t>
      </w:r>
    </w:p>
    <w:p w14:paraId="08587FED" w14:textId="77777777" w:rsidR="000B42A1" w:rsidRPr="000B42A1" w:rsidRDefault="000B42A1" w:rsidP="000B42A1">
      <w:pPr>
        <w:numPr>
          <w:ilvl w:val="0"/>
          <w:numId w:val="4"/>
        </w:numPr>
        <w:rPr>
          <w:rFonts w:cs="B Mitra"/>
        </w:rPr>
      </w:pPr>
      <w:r w:rsidRPr="000B42A1">
        <w:rPr>
          <w:rFonts w:cs="B Mitra"/>
          <w:rtl/>
        </w:rPr>
        <w:t>سایر مخاطبین (شهرداری تبریز و شورای شهر، آموزش و پرورش استان، سازمان امور مالیاتی، سازمان‌های مردم نهاد، صنایع غذایی و شیرینی‌پزی)</w:t>
      </w:r>
    </w:p>
    <w:p w14:paraId="4630563A" w14:textId="77777777" w:rsidR="000B42A1" w:rsidRPr="000B42A1" w:rsidRDefault="000B42A1" w:rsidP="000B42A1">
      <w:pPr>
        <w:rPr>
          <w:rFonts w:cs="B Mitra"/>
        </w:rPr>
      </w:pPr>
      <w:r w:rsidRPr="000B42A1">
        <w:rPr>
          <w:rFonts w:cs="B Mitra"/>
          <w:b/>
          <w:bCs/>
          <w:rtl/>
        </w:rPr>
        <w:t>آیا این خبر می تواند از نظر اجتماعی، سیاسی، فرهنگی، بهداشتی، ارزش های دینی و قوانین سازمان غذا و دارو، تبعاتی داشته باشد؟</w:t>
      </w:r>
    </w:p>
    <w:p w14:paraId="4768D293" w14:textId="77777777" w:rsidR="000B42A1" w:rsidRPr="000B42A1" w:rsidRDefault="000B42A1" w:rsidP="000B42A1">
      <w:pPr>
        <w:numPr>
          <w:ilvl w:val="0"/>
          <w:numId w:val="5"/>
        </w:numPr>
        <w:rPr>
          <w:rFonts w:cs="B Mitra"/>
        </w:rPr>
      </w:pPr>
      <w:r w:rsidRPr="000B42A1">
        <w:rPr>
          <w:rFonts w:cs="B Mitra"/>
          <w:b/>
          <w:bCs/>
          <w:rtl/>
        </w:rPr>
        <w:t>اجتماعی</w:t>
      </w:r>
      <w:r w:rsidRPr="000B42A1">
        <w:rPr>
          <w:rFonts w:cs="B Mitra"/>
          <w:b/>
          <w:bCs/>
        </w:rPr>
        <w:t>:</w:t>
      </w:r>
      <w:r w:rsidRPr="000B42A1">
        <w:rPr>
          <w:rFonts w:cs="B Mitra"/>
        </w:rPr>
        <w:t> </w:t>
      </w:r>
      <w:r w:rsidRPr="000B42A1">
        <w:rPr>
          <w:rFonts w:cs="B Mitra"/>
          <w:rtl/>
        </w:rPr>
        <w:t>افزایش آگاهی عمومی از مضرات شکر و کاهش تدریجی مصرف؛ اما ممکن است اقشار کم‌درآمد تحت تأثیر افزایش قیمت ناشی از مالیات قرار گیرند (نیاز به حمایت‌های جبرانی)</w:t>
      </w:r>
      <w:r w:rsidRPr="000B42A1">
        <w:rPr>
          <w:rFonts w:cs="B Mitra"/>
        </w:rPr>
        <w:t>.</w:t>
      </w:r>
    </w:p>
    <w:p w14:paraId="1B6333A3" w14:textId="77777777" w:rsidR="000B42A1" w:rsidRPr="000B42A1" w:rsidRDefault="000B42A1" w:rsidP="000B42A1">
      <w:pPr>
        <w:numPr>
          <w:ilvl w:val="0"/>
          <w:numId w:val="5"/>
        </w:numPr>
        <w:rPr>
          <w:rFonts w:cs="B Mitra"/>
        </w:rPr>
      </w:pPr>
      <w:r w:rsidRPr="000B42A1">
        <w:rPr>
          <w:rFonts w:cs="B Mitra"/>
          <w:b/>
          <w:bCs/>
          <w:rtl/>
        </w:rPr>
        <w:t>سیاسی</w:t>
      </w:r>
      <w:r w:rsidRPr="000B42A1">
        <w:rPr>
          <w:rFonts w:cs="B Mitra"/>
          <w:b/>
          <w:bCs/>
        </w:rPr>
        <w:t>:</w:t>
      </w:r>
      <w:r w:rsidRPr="000B42A1">
        <w:rPr>
          <w:rFonts w:cs="B Mitra"/>
        </w:rPr>
        <w:t> </w:t>
      </w:r>
      <w:r w:rsidRPr="000B42A1">
        <w:rPr>
          <w:rFonts w:cs="B Mitra"/>
          <w:rtl/>
        </w:rPr>
        <w:t>نیاز به هماهنگی بین وزارت بهداشت، وزارت اقتصاد، شهرداری و آموزش و پرورش؛ وضع مالیات بر شکر می‌تواند با مقاومت صنایع غذایی و برخی نمایندگان مجلس مواجه شود</w:t>
      </w:r>
      <w:r w:rsidRPr="000B42A1">
        <w:rPr>
          <w:rFonts w:cs="B Mitra"/>
        </w:rPr>
        <w:t>.</w:t>
      </w:r>
    </w:p>
    <w:p w14:paraId="47C0ACB6" w14:textId="77777777" w:rsidR="000B42A1" w:rsidRPr="000B42A1" w:rsidRDefault="000B42A1" w:rsidP="000B42A1">
      <w:pPr>
        <w:numPr>
          <w:ilvl w:val="0"/>
          <w:numId w:val="5"/>
        </w:numPr>
        <w:rPr>
          <w:rFonts w:cs="B Mitra"/>
        </w:rPr>
      </w:pPr>
      <w:r w:rsidRPr="000B42A1">
        <w:rPr>
          <w:rFonts w:cs="B Mitra"/>
          <w:b/>
          <w:bCs/>
          <w:rtl/>
        </w:rPr>
        <w:t>فرهنگی</w:t>
      </w:r>
      <w:r w:rsidRPr="000B42A1">
        <w:rPr>
          <w:rFonts w:cs="B Mitra"/>
          <w:b/>
          <w:bCs/>
        </w:rPr>
        <w:t>:</w:t>
      </w:r>
      <w:r w:rsidRPr="000B42A1">
        <w:rPr>
          <w:rFonts w:cs="B Mitra"/>
        </w:rPr>
        <w:t> </w:t>
      </w:r>
      <w:r w:rsidRPr="000B42A1">
        <w:rPr>
          <w:rFonts w:cs="B Mitra"/>
          <w:rtl/>
        </w:rPr>
        <w:t>تبریز دارای فرهنگ عمیق شیرینی‌جات سنتی است؛ تغییر این الگوی مصرف نیازمند رویکرد تدریجی و حساسیت فرهنگی است</w:t>
      </w:r>
      <w:r w:rsidRPr="000B42A1">
        <w:rPr>
          <w:rFonts w:cs="B Mitra"/>
        </w:rPr>
        <w:t>.</w:t>
      </w:r>
    </w:p>
    <w:p w14:paraId="45AE9A4F" w14:textId="77777777" w:rsidR="000B42A1" w:rsidRPr="000B42A1" w:rsidRDefault="000B42A1" w:rsidP="000B42A1">
      <w:pPr>
        <w:numPr>
          <w:ilvl w:val="0"/>
          <w:numId w:val="5"/>
        </w:numPr>
        <w:rPr>
          <w:rFonts w:cs="B Mitra"/>
        </w:rPr>
      </w:pPr>
      <w:r w:rsidRPr="000B42A1">
        <w:rPr>
          <w:rFonts w:cs="B Mitra"/>
          <w:b/>
          <w:bCs/>
          <w:rtl/>
        </w:rPr>
        <w:t>بهداشتی</w:t>
      </w:r>
      <w:r w:rsidRPr="000B42A1">
        <w:rPr>
          <w:rFonts w:cs="B Mitra"/>
          <w:b/>
          <w:bCs/>
        </w:rPr>
        <w:t>:</w:t>
      </w:r>
      <w:r w:rsidRPr="000B42A1">
        <w:rPr>
          <w:rFonts w:cs="B Mitra"/>
        </w:rPr>
        <w:t> </w:t>
      </w:r>
      <w:r w:rsidRPr="000B42A1">
        <w:rPr>
          <w:rFonts w:cs="B Mitra"/>
          <w:rtl/>
        </w:rPr>
        <w:t>کاهش مستقیم بار بیماری‌های غیرواگیر (دیابت، چاقی، بیماری‌های قلبی) و بهبود شاخص‌های سلامت در بلندمدت</w:t>
      </w:r>
      <w:r w:rsidRPr="000B42A1">
        <w:rPr>
          <w:rFonts w:cs="B Mitra"/>
        </w:rPr>
        <w:t>.</w:t>
      </w:r>
    </w:p>
    <w:p w14:paraId="56629A85" w14:textId="77777777" w:rsidR="000B42A1" w:rsidRPr="000B42A1" w:rsidRDefault="000B42A1" w:rsidP="000B42A1">
      <w:pPr>
        <w:numPr>
          <w:ilvl w:val="0"/>
          <w:numId w:val="5"/>
        </w:numPr>
        <w:rPr>
          <w:rFonts w:cs="B Mitra"/>
        </w:rPr>
      </w:pPr>
      <w:r w:rsidRPr="000B42A1">
        <w:rPr>
          <w:rFonts w:cs="B Mitra"/>
          <w:b/>
          <w:bCs/>
          <w:rtl/>
        </w:rPr>
        <w:lastRenderedPageBreak/>
        <w:t>ارزش‌های دینی</w:t>
      </w:r>
      <w:r w:rsidRPr="000B42A1">
        <w:rPr>
          <w:rFonts w:cs="B Mitra"/>
          <w:b/>
          <w:bCs/>
        </w:rPr>
        <w:t>:</w:t>
      </w:r>
      <w:r w:rsidRPr="000B42A1">
        <w:rPr>
          <w:rFonts w:cs="B Mitra"/>
        </w:rPr>
        <w:t> </w:t>
      </w:r>
      <w:r w:rsidRPr="000B42A1">
        <w:rPr>
          <w:rFonts w:cs="B Mitra"/>
          <w:rtl/>
        </w:rPr>
        <w:t>همخوانی با تأکید اسلام بر پرهیز از اسراف و حفظ سلامت (بدن امانت الهی است)</w:t>
      </w:r>
      <w:r w:rsidRPr="000B42A1">
        <w:rPr>
          <w:rFonts w:cs="B Mitra"/>
        </w:rPr>
        <w:t>.</w:t>
      </w:r>
    </w:p>
    <w:p w14:paraId="1FCEC7A5" w14:textId="77777777" w:rsidR="000B42A1" w:rsidRPr="000B42A1" w:rsidRDefault="000B42A1" w:rsidP="000B42A1">
      <w:pPr>
        <w:numPr>
          <w:ilvl w:val="0"/>
          <w:numId w:val="5"/>
        </w:numPr>
        <w:rPr>
          <w:rFonts w:cs="B Mitra"/>
        </w:rPr>
      </w:pPr>
      <w:r w:rsidRPr="000B42A1">
        <w:rPr>
          <w:rFonts w:cs="B Mitra"/>
          <w:b/>
          <w:bCs/>
          <w:rtl/>
        </w:rPr>
        <w:t>قوانین سازمان غذا و دارو</w:t>
      </w:r>
      <w:r w:rsidRPr="000B42A1">
        <w:rPr>
          <w:rFonts w:cs="B Mitra"/>
          <w:b/>
          <w:bCs/>
        </w:rPr>
        <w:t>:</w:t>
      </w:r>
      <w:r w:rsidRPr="000B42A1">
        <w:rPr>
          <w:rFonts w:cs="B Mitra"/>
        </w:rPr>
        <w:t> </w:t>
      </w:r>
      <w:r w:rsidRPr="000B42A1">
        <w:rPr>
          <w:rFonts w:cs="B Mitra"/>
          <w:rtl/>
        </w:rPr>
        <w:t>نیاز به بازنگری در استانداردهای برچسب‌گذاری مواد غذایی و محدودیت تبلیغات محصولات پرشکر</w:t>
      </w:r>
      <w:r w:rsidRPr="000B42A1">
        <w:rPr>
          <w:rFonts w:cs="B Mitra"/>
        </w:rPr>
        <w:t>.</w:t>
      </w:r>
    </w:p>
    <w:p w14:paraId="290AEAAD" w14:textId="77777777" w:rsidR="000B42A1" w:rsidRDefault="000B42A1" w:rsidP="000B42A1">
      <w:pPr>
        <w:rPr>
          <w:rFonts w:cs="B Mitra"/>
        </w:rPr>
      </w:pPr>
      <w:r w:rsidRPr="000B42A1">
        <w:rPr>
          <w:rFonts w:cs="B Mitra"/>
          <w:b/>
          <w:bCs/>
          <w:rtl/>
        </w:rPr>
        <w:t>در صورتی که این طرح منتج به مقاله شده است لینک مقاله درج شود</w:t>
      </w:r>
      <w:r w:rsidRPr="000B42A1">
        <w:rPr>
          <w:rFonts w:cs="B Mitra"/>
          <w:b/>
          <w:bCs/>
        </w:rPr>
        <w:t>:</w:t>
      </w:r>
      <w:r w:rsidRPr="000B42A1">
        <w:rPr>
          <w:rFonts w:cs="B Mitra"/>
        </w:rPr>
        <w:br/>
      </w:r>
    </w:p>
    <w:p w14:paraId="1437A4AE" w14:textId="495421A3" w:rsidR="000B42A1" w:rsidRDefault="000B42A1" w:rsidP="000B42A1">
      <w:pPr>
        <w:bidi w:val="0"/>
        <w:rPr>
          <w:rFonts w:cs="B Mitra"/>
        </w:rPr>
      </w:pPr>
      <w:r w:rsidRPr="000B42A1">
        <w:rPr>
          <w:rFonts w:cs="B Mitra"/>
        </w:rPr>
        <w:t>https://nsft.sbmu.ac.ir/article-1-4132-fa.html</w:t>
      </w:r>
    </w:p>
    <w:p w14:paraId="5C23094E" w14:textId="22D9AFBD" w:rsidR="000B42A1" w:rsidRDefault="000B42A1" w:rsidP="000B42A1">
      <w:pPr>
        <w:rPr>
          <w:rFonts w:cs="B Mitra"/>
        </w:rPr>
      </w:pPr>
      <w:r w:rsidRPr="000B42A1">
        <w:rPr>
          <w:rFonts w:cs="B Mitra"/>
          <w:b/>
          <w:bCs/>
          <w:rtl/>
        </w:rPr>
        <w:t>ایمیل ارتباطی و تلفن مجری اصلی طرح</w:t>
      </w:r>
      <w:r w:rsidRPr="000B42A1">
        <w:rPr>
          <w:rFonts w:cs="B Mitra"/>
          <w:b/>
          <w:bCs/>
        </w:rPr>
        <w:t>:</w:t>
      </w:r>
      <w:r w:rsidRPr="000B42A1">
        <w:rPr>
          <w:rFonts w:cs="B Mitra"/>
        </w:rPr>
        <w:br/>
      </w:r>
      <w:r w:rsidRPr="000B42A1">
        <w:rPr>
          <w:rFonts w:cs="B Mitra"/>
          <w:rtl/>
        </w:rPr>
        <w:t>ایمیل</w:t>
      </w:r>
      <w:r w:rsidRPr="000B42A1">
        <w:rPr>
          <w:rFonts w:cs="B Mitra"/>
        </w:rPr>
        <w:t>: f.mohammadinasrabadi@sbmu.ac.ir </w:t>
      </w:r>
      <w:r>
        <w:rPr>
          <w:rFonts w:cs="B Mitra"/>
        </w:rPr>
        <w:t xml:space="preserve"> </w:t>
      </w:r>
      <w:r w:rsidRPr="000B42A1">
        <w:rPr>
          <w:rFonts w:cs="B Mitra"/>
        </w:rPr>
        <w:br/>
      </w:r>
    </w:p>
    <w:p w14:paraId="174682E2" w14:textId="02679DF2" w:rsidR="000B42A1" w:rsidRPr="000B42A1" w:rsidRDefault="000B42A1" w:rsidP="000B42A1">
      <w:pPr>
        <w:rPr>
          <w:rFonts w:cs="B Mitra"/>
        </w:rPr>
      </w:pPr>
      <w:r w:rsidRPr="000B42A1">
        <w:rPr>
          <w:rFonts w:cs="B Mitra"/>
          <w:b/>
          <w:bCs/>
          <w:rtl/>
        </w:rPr>
        <w:t>منابع و مراجع (حداکثر 4 مرجع اصلی)</w:t>
      </w:r>
      <w:r w:rsidRPr="000B42A1">
        <w:rPr>
          <w:rFonts w:cs="B Mitra"/>
          <w:b/>
          <w:bCs/>
        </w:rPr>
        <w:t>:</w:t>
      </w:r>
    </w:p>
    <w:p w14:paraId="0717CFC7" w14:textId="77777777" w:rsidR="000B42A1" w:rsidRPr="000B42A1" w:rsidRDefault="000B42A1" w:rsidP="000B42A1">
      <w:pPr>
        <w:numPr>
          <w:ilvl w:val="0"/>
          <w:numId w:val="6"/>
        </w:numPr>
        <w:bidi w:val="0"/>
        <w:rPr>
          <w:rFonts w:cs="B Mitra"/>
        </w:rPr>
      </w:pPr>
      <w:r w:rsidRPr="000B42A1">
        <w:rPr>
          <w:rFonts w:cs="B Mitra"/>
        </w:rPr>
        <w:t>Malik VS, Hu FB. The role of sugar-sweetened beverages in the global epidemics of obesity and chronic diseases. Nature Reviews Endocrinology. 2022;18(4):205-18.</w:t>
      </w:r>
    </w:p>
    <w:p w14:paraId="378AB732" w14:textId="77777777" w:rsidR="000B42A1" w:rsidRPr="000B42A1" w:rsidRDefault="000B42A1" w:rsidP="000B42A1">
      <w:pPr>
        <w:numPr>
          <w:ilvl w:val="0"/>
          <w:numId w:val="6"/>
        </w:numPr>
        <w:bidi w:val="0"/>
        <w:rPr>
          <w:rFonts w:cs="B Mitra"/>
        </w:rPr>
      </w:pPr>
      <w:r w:rsidRPr="000B42A1">
        <w:rPr>
          <w:rFonts w:cs="B Mitra"/>
        </w:rPr>
        <w:t>World Health Organization. Noncommunicable diseases country profiles 2018. WHO; 2018.</w:t>
      </w:r>
    </w:p>
    <w:p w14:paraId="5FA2D1F4" w14:textId="77777777" w:rsidR="000B42A1" w:rsidRPr="000B42A1" w:rsidRDefault="000B42A1" w:rsidP="000B42A1">
      <w:pPr>
        <w:numPr>
          <w:ilvl w:val="0"/>
          <w:numId w:val="6"/>
        </w:numPr>
        <w:bidi w:val="0"/>
        <w:rPr>
          <w:rFonts w:cs="B Mitra"/>
        </w:rPr>
      </w:pPr>
      <w:r w:rsidRPr="000B42A1">
        <w:rPr>
          <w:rFonts w:cs="B Mitra"/>
        </w:rPr>
        <w:t>Kingdon J. Agendas, Alternatives and Public Policy. 2nd ed. New York: Pearson; 2010.</w:t>
      </w:r>
    </w:p>
    <w:p w14:paraId="045D60DA" w14:textId="77777777" w:rsidR="000B42A1" w:rsidRPr="000B42A1" w:rsidRDefault="000B42A1" w:rsidP="000B42A1">
      <w:pPr>
        <w:numPr>
          <w:ilvl w:val="0"/>
          <w:numId w:val="6"/>
        </w:numPr>
        <w:bidi w:val="0"/>
        <w:rPr>
          <w:rFonts w:cs="B Mitra"/>
        </w:rPr>
      </w:pPr>
      <w:r w:rsidRPr="000B42A1">
        <w:rPr>
          <w:rFonts w:cs="B Mitra"/>
        </w:rPr>
        <w:t>Secretariat of the High Council for Health and Food Security. Policy Brief on Reducing [Sugar] Consumption. 2015.</w:t>
      </w:r>
    </w:p>
    <w:p w14:paraId="64D70E18" w14:textId="77777777" w:rsidR="003E2297" w:rsidRPr="000B42A1" w:rsidRDefault="003E2297">
      <w:pPr>
        <w:rPr>
          <w:rFonts w:cs="B Mitra"/>
        </w:rPr>
      </w:pPr>
    </w:p>
    <w:sectPr w:rsidR="003E2297" w:rsidRPr="000B42A1" w:rsidSect="0016652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446FB"/>
    <w:multiLevelType w:val="multilevel"/>
    <w:tmpl w:val="C204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C60CC"/>
    <w:multiLevelType w:val="multilevel"/>
    <w:tmpl w:val="73EE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026AEC"/>
    <w:multiLevelType w:val="multilevel"/>
    <w:tmpl w:val="5D50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DB2398"/>
    <w:multiLevelType w:val="multilevel"/>
    <w:tmpl w:val="56846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906EF6"/>
    <w:multiLevelType w:val="multilevel"/>
    <w:tmpl w:val="423A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B4BA4"/>
    <w:multiLevelType w:val="multilevel"/>
    <w:tmpl w:val="5406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870333">
    <w:abstractNumId w:val="1"/>
  </w:num>
  <w:num w:numId="2" w16cid:durableId="2067995545">
    <w:abstractNumId w:val="4"/>
  </w:num>
  <w:num w:numId="3" w16cid:durableId="1120417643">
    <w:abstractNumId w:val="5"/>
  </w:num>
  <w:num w:numId="4" w16cid:durableId="802887978">
    <w:abstractNumId w:val="2"/>
  </w:num>
  <w:num w:numId="5" w16cid:durableId="2094079777">
    <w:abstractNumId w:val="0"/>
  </w:num>
  <w:num w:numId="6" w16cid:durableId="1647198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A1"/>
    <w:rsid w:val="000234BA"/>
    <w:rsid w:val="000B42A1"/>
    <w:rsid w:val="00166528"/>
    <w:rsid w:val="003E2297"/>
    <w:rsid w:val="00433E45"/>
    <w:rsid w:val="00941732"/>
    <w:rsid w:val="00A36D4C"/>
    <w:rsid w:val="00F1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BDB14B2"/>
  <w15:chartTrackingRefBased/>
  <w15:docId w15:val="{001F9D56-02E2-4249-B4E1-1680A059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B4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2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Homayounfar</dc:creator>
  <cp:keywords/>
  <dc:description/>
  <cp:lastModifiedBy>Reza Homayounfar</cp:lastModifiedBy>
  <cp:revision>2</cp:revision>
  <dcterms:created xsi:type="dcterms:W3CDTF">2026-05-31T14:57:00Z</dcterms:created>
  <dcterms:modified xsi:type="dcterms:W3CDTF">2026-05-31T15:04:00Z</dcterms:modified>
</cp:coreProperties>
</file>